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A8B77" w14:textId="0F97F2AF" w:rsidR="007343D3" w:rsidRPr="000F1896" w:rsidRDefault="007343D3" w:rsidP="007343D3">
      <w:pPr>
        <w:jc w:val="center"/>
        <w:rPr>
          <w:rFonts w:ascii="Britannic Bold" w:hAnsi="Britannic Bold"/>
          <w:sz w:val="48"/>
        </w:rPr>
      </w:pPr>
      <w:r w:rsidRPr="000F1896">
        <w:rPr>
          <w:rFonts w:ascii="Britannic Bold" w:hAnsi="Britannic Bold"/>
          <w:sz w:val="48"/>
        </w:rPr>
        <w:t xml:space="preserve">BES </w:t>
      </w:r>
      <w:r w:rsidR="001A5607">
        <w:rPr>
          <w:rFonts w:ascii="Britannic Bold" w:hAnsi="Britannic Bold"/>
          <w:sz w:val="48"/>
        </w:rPr>
        <w:t xml:space="preserve">Co-Curr </w:t>
      </w:r>
      <w:r w:rsidRPr="000F1896">
        <w:rPr>
          <w:rFonts w:ascii="Britannic Bold" w:hAnsi="Britannic Bold"/>
          <w:sz w:val="48"/>
        </w:rPr>
        <w:t>Clubs</w:t>
      </w:r>
    </w:p>
    <w:p w14:paraId="6CE5351C" w14:textId="77777777" w:rsidR="007343D3" w:rsidRPr="00C316C4" w:rsidRDefault="007343D3" w:rsidP="007343D3">
      <w:pPr>
        <w:jc w:val="center"/>
        <w:rPr>
          <w:sz w:val="28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695"/>
        <w:gridCol w:w="1710"/>
        <w:gridCol w:w="6210"/>
        <w:gridCol w:w="2520"/>
        <w:gridCol w:w="1260"/>
      </w:tblGrid>
      <w:tr w:rsidR="00EB4703" w14:paraId="7C9BB685" w14:textId="77777777" w:rsidTr="00EB4703">
        <w:trPr>
          <w:trHeight w:val="494"/>
        </w:trPr>
        <w:tc>
          <w:tcPr>
            <w:tcW w:w="2695" w:type="dxa"/>
          </w:tcPr>
          <w:p w14:paraId="30336E0E" w14:textId="77777777" w:rsidR="007343D3" w:rsidRPr="001F388B" w:rsidRDefault="007343D3" w:rsidP="00875DF9">
            <w:pPr>
              <w:jc w:val="center"/>
              <w:rPr>
                <w:sz w:val="40"/>
              </w:rPr>
            </w:pPr>
            <w:r w:rsidRPr="001F388B">
              <w:rPr>
                <w:sz w:val="40"/>
              </w:rPr>
              <w:t>Club</w:t>
            </w:r>
          </w:p>
        </w:tc>
        <w:tc>
          <w:tcPr>
            <w:tcW w:w="1710" w:type="dxa"/>
          </w:tcPr>
          <w:p w14:paraId="4011E4BB" w14:textId="77777777" w:rsidR="007343D3" w:rsidRPr="001F388B" w:rsidRDefault="007343D3" w:rsidP="00875DF9">
            <w:pPr>
              <w:jc w:val="center"/>
              <w:rPr>
                <w:sz w:val="40"/>
              </w:rPr>
            </w:pPr>
            <w:r w:rsidRPr="001F388B">
              <w:rPr>
                <w:sz w:val="40"/>
              </w:rPr>
              <w:t>Grade</w:t>
            </w:r>
          </w:p>
        </w:tc>
        <w:tc>
          <w:tcPr>
            <w:tcW w:w="6210" w:type="dxa"/>
          </w:tcPr>
          <w:p w14:paraId="0980A504" w14:textId="77777777" w:rsidR="007343D3" w:rsidRPr="001F388B" w:rsidRDefault="007343D3" w:rsidP="00875DF9">
            <w:pPr>
              <w:jc w:val="center"/>
              <w:rPr>
                <w:sz w:val="40"/>
              </w:rPr>
            </w:pPr>
            <w:r w:rsidRPr="001F388B">
              <w:rPr>
                <w:sz w:val="40"/>
              </w:rPr>
              <w:t>Description</w:t>
            </w:r>
          </w:p>
        </w:tc>
        <w:tc>
          <w:tcPr>
            <w:tcW w:w="2520" w:type="dxa"/>
          </w:tcPr>
          <w:p w14:paraId="27473E15" w14:textId="77777777" w:rsidR="007343D3" w:rsidRPr="001F388B" w:rsidRDefault="007343D3" w:rsidP="00875DF9">
            <w:pPr>
              <w:jc w:val="center"/>
              <w:rPr>
                <w:sz w:val="40"/>
              </w:rPr>
            </w:pPr>
            <w:r w:rsidRPr="001F388B">
              <w:rPr>
                <w:sz w:val="40"/>
              </w:rPr>
              <w:t>Day / Time</w:t>
            </w:r>
          </w:p>
        </w:tc>
        <w:tc>
          <w:tcPr>
            <w:tcW w:w="1260" w:type="dxa"/>
          </w:tcPr>
          <w:p w14:paraId="732564DF" w14:textId="77777777" w:rsidR="007343D3" w:rsidRPr="001F388B" w:rsidRDefault="007343D3" w:rsidP="00875DF9">
            <w:pPr>
              <w:jc w:val="center"/>
              <w:rPr>
                <w:sz w:val="40"/>
              </w:rPr>
            </w:pPr>
            <w:r w:rsidRPr="001F388B">
              <w:rPr>
                <w:sz w:val="40"/>
              </w:rPr>
              <w:t>Fee</w:t>
            </w:r>
          </w:p>
        </w:tc>
      </w:tr>
      <w:tr w:rsidR="00EB4703" w14:paraId="274CBBA5" w14:textId="77777777" w:rsidTr="00EB4703">
        <w:tc>
          <w:tcPr>
            <w:tcW w:w="2695" w:type="dxa"/>
          </w:tcPr>
          <w:p w14:paraId="7CB601BA" w14:textId="2035FAF4" w:rsidR="007343D3" w:rsidRPr="00785234" w:rsidRDefault="001A5607" w:rsidP="00875D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Art Club</w:t>
            </w:r>
          </w:p>
          <w:p w14:paraId="30D95AA0" w14:textId="1D768897" w:rsidR="001A5607" w:rsidRPr="001A5607" w:rsidRDefault="001A5607" w:rsidP="00875DF9">
            <w:pPr>
              <w:jc w:val="center"/>
              <w:rPr>
                <w:sz w:val="28"/>
              </w:rPr>
            </w:pPr>
            <w:r w:rsidRPr="001A5607">
              <w:rPr>
                <w:sz w:val="28"/>
              </w:rPr>
              <w:t>Audition Required</w:t>
            </w:r>
          </w:p>
          <w:p w14:paraId="6D6D2EAF" w14:textId="7A189F7E" w:rsidR="007343D3" w:rsidRPr="001A5607" w:rsidRDefault="001A5607" w:rsidP="00875DF9">
            <w:pPr>
              <w:jc w:val="center"/>
              <w:rPr>
                <w:sz w:val="28"/>
              </w:rPr>
            </w:pPr>
            <w:r w:rsidRPr="001A5607">
              <w:rPr>
                <w:sz w:val="28"/>
              </w:rPr>
              <w:t>(Limit-</w:t>
            </w:r>
            <w:r w:rsidR="002911E9" w:rsidRPr="001A5607">
              <w:rPr>
                <w:sz w:val="28"/>
              </w:rPr>
              <w:t>20</w:t>
            </w:r>
            <w:r w:rsidR="007343D3" w:rsidRPr="001A5607">
              <w:rPr>
                <w:sz w:val="28"/>
              </w:rPr>
              <w:t xml:space="preserve"> students)</w:t>
            </w:r>
          </w:p>
          <w:p w14:paraId="323A7F1C" w14:textId="77777777" w:rsidR="007343D3" w:rsidRDefault="007343D3" w:rsidP="001A5607">
            <w:pPr>
              <w:rPr>
                <w:sz w:val="28"/>
              </w:rPr>
            </w:pPr>
          </w:p>
          <w:p w14:paraId="092B2712" w14:textId="77777777" w:rsidR="007343D3" w:rsidRPr="00785234" w:rsidRDefault="007343D3" w:rsidP="00875DF9">
            <w:pPr>
              <w:jc w:val="center"/>
              <w:rPr>
                <w:sz w:val="28"/>
              </w:rPr>
            </w:pPr>
            <w:r w:rsidRPr="00785234">
              <w:rPr>
                <w:sz w:val="28"/>
              </w:rPr>
              <w:t>Mrs. Sims</w:t>
            </w:r>
          </w:p>
        </w:tc>
        <w:tc>
          <w:tcPr>
            <w:tcW w:w="1710" w:type="dxa"/>
          </w:tcPr>
          <w:p w14:paraId="5786A578" w14:textId="77777777" w:rsidR="007343D3" w:rsidRPr="00C316C4" w:rsidRDefault="007343D3" w:rsidP="00875DF9">
            <w:pPr>
              <w:jc w:val="center"/>
            </w:pPr>
            <w:r w:rsidRPr="00C316C4">
              <w:t>4</w:t>
            </w:r>
            <w:r w:rsidRPr="00C316C4">
              <w:rPr>
                <w:vertAlign w:val="superscript"/>
              </w:rPr>
              <w:t>th</w:t>
            </w:r>
          </w:p>
        </w:tc>
        <w:tc>
          <w:tcPr>
            <w:tcW w:w="6210" w:type="dxa"/>
          </w:tcPr>
          <w:p w14:paraId="27FA3343" w14:textId="5345D1A7" w:rsidR="00901D0A" w:rsidRPr="00C316C4" w:rsidRDefault="007343D3" w:rsidP="00875DF9">
            <w:r w:rsidRPr="00C316C4">
              <w:t>Activities include…</w:t>
            </w:r>
          </w:p>
          <w:p w14:paraId="30C969EA" w14:textId="77777777" w:rsidR="00901D0A" w:rsidRDefault="00901D0A" w:rsidP="00875DF9">
            <w:pPr>
              <w:pStyle w:val="ListParagraph"/>
              <w:numPr>
                <w:ilvl w:val="0"/>
                <w:numId w:val="1"/>
              </w:numPr>
            </w:pPr>
            <w:r>
              <w:t>Fiber arts</w:t>
            </w:r>
          </w:p>
          <w:p w14:paraId="49D6B90F" w14:textId="4D865734" w:rsidR="00901D0A" w:rsidRDefault="00901D0A" w:rsidP="00875DF9">
            <w:pPr>
              <w:pStyle w:val="ListParagraph"/>
              <w:numPr>
                <w:ilvl w:val="0"/>
                <w:numId w:val="1"/>
              </w:numPr>
            </w:pPr>
            <w:r>
              <w:t>African art, dance, and puppetry</w:t>
            </w:r>
          </w:p>
          <w:p w14:paraId="397430DD" w14:textId="257E0625" w:rsidR="001A5607" w:rsidRDefault="007343D3" w:rsidP="001A5607">
            <w:pPr>
              <w:pStyle w:val="ListParagraph"/>
              <w:numPr>
                <w:ilvl w:val="0"/>
                <w:numId w:val="1"/>
              </w:numPr>
            </w:pPr>
            <w:r w:rsidRPr="00C316C4">
              <w:t>KISD holiday card contest</w:t>
            </w:r>
          </w:p>
          <w:p w14:paraId="4D8EFAB3" w14:textId="1024F28F" w:rsidR="00901D0A" w:rsidRPr="00C316C4" w:rsidRDefault="004B6A5D" w:rsidP="00901D0A">
            <w:r>
              <w:t xml:space="preserve">Students will join </w:t>
            </w:r>
            <w:r w:rsidR="00901D0A">
              <w:t>with Tafadzwa in the spring</w:t>
            </w:r>
            <w:r>
              <w:t>, to present an African program.</w:t>
            </w:r>
          </w:p>
        </w:tc>
        <w:tc>
          <w:tcPr>
            <w:tcW w:w="2520" w:type="dxa"/>
          </w:tcPr>
          <w:p w14:paraId="01347F2C" w14:textId="77777777" w:rsidR="007343D3" w:rsidRDefault="007343D3" w:rsidP="00875DF9">
            <w:r>
              <w:t>Tuesday</w:t>
            </w:r>
          </w:p>
          <w:p w14:paraId="55FF5BCD" w14:textId="77777777" w:rsidR="007343D3" w:rsidRDefault="007343D3" w:rsidP="00875DF9">
            <w:r>
              <w:t>3:10-4:10</w:t>
            </w:r>
          </w:p>
        </w:tc>
        <w:tc>
          <w:tcPr>
            <w:tcW w:w="1260" w:type="dxa"/>
          </w:tcPr>
          <w:p w14:paraId="657C7236" w14:textId="535FEB0C" w:rsidR="007343D3" w:rsidRDefault="007343D3" w:rsidP="002911E9">
            <w:r>
              <w:t xml:space="preserve">$25 </w:t>
            </w:r>
          </w:p>
          <w:p w14:paraId="72365DA0" w14:textId="77777777" w:rsidR="007343D3" w:rsidRDefault="007343D3" w:rsidP="00875DF9"/>
          <w:p w14:paraId="2AB2C56D" w14:textId="77777777" w:rsidR="007343D3" w:rsidRDefault="007343D3" w:rsidP="00875DF9"/>
        </w:tc>
      </w:tr>
      <w:tr w:rsidR="00EB4703" w14:paraId="03C5B969" w14:textId="77777777" w:rsidTr="00EB4703">
        <w:tc>
          <w:tcPr>
            <w:tcW w:w="2695" w:type="dxa"/>
          </w:tcPr>
          <w:p w14:paraId="02A80741" w14:textId="6762C1E0" w:rsidR="007343D3" w:rsidRPr="00785234" w:rsidRDefault="002911E9" w:rsidP="001A560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Tafadzwa</w:t>
            </w:r>
          </w:p>
          <w:p w14:paraId="032B083B" w14:textId="77777777" w:rsidR="007343D3" w:rsidRPr="001A5607" w:rsidRDefault="007343D3" w:rsidP="00875DF9">
            <w:pPr>
              <w:rPr>
                <w:sz w:val="28"/>
              </w:rPr>
            </w:pPr>
            <w:r w:rsidRPr="001A5607">
              <w:rPr>
                <w:sz w:val="28"/>
              </w:rPr>
              <w:t>Audition Required</w:t>
            </w:r>
          </w:p>
          <w:p w14:paraId="24E77B15" w14:textId="41784E66" w:rsidR="007343D3" w:rsidRPr="001A5607" w:rsidRDefault="001A5607" w:rsidP="00875DF9">
            <w:pPr>
              <w:jc w:val="center"/>
              <w:rPr>
                <w:sz w:val="28"/>
              </w:rPr>
            </w:pPr>
            <w:r w:rsidRPr="001A5607">
              <w:rPr>
                <w:sz w:val="28"/>
              </w:rPr>
              <w:t>(Limit-</w:t>
            </w:r>
            <w:r w:rsidR="007343D3" w:rsidRPr="001A5607">
              <w:rPr>
                <w:sz w:val="28"/>
              </w:rPr>
              <w:t>16 students)</w:t>
            </w:r>
          </w:p>
          <w:p w14:paraId="3F647C31" w14:textId="77777777" w:rsidR="001A5607" w:rsidRDefault="001A5607" w:rsidP="00875DF9">
            <w:pPr>
              <w:jc w:val="center"/>
              <w:rPr>
                <w:sz w:val="28"/>
              </w:rPr>
            </w:pPr>
          </w:p>
          <w:p w14:paraId="5F698F37" w14:textId="77777777" w:rsidR="007343D3" w:rsidRPr="00785234" w:rsidRDefault="007343D3" w:rsidP="00875DF9">
            <w:pPr>
              <w:jc w:val="center"/>
              <w:rPr>
                <w:sz w:val="28"/>
              </w:rPr>
            </w:pPr>
            <w:r w:rsidRPr="00785234">
              <w:rPr>
                <w:sz w:val="28"/>
              </w:rPr>
              <w:t>Mrs. Whitaker</w:t>
            </w:r>
          </w:p>
        </w:tc>
        <w:tc>
          <w:tcPr>
            <w:tcW w:w="1710" w:type="dxa"/>
          </w:tcPr>
          <w:p w14:paraId="6FA82B30" w14:textId="77777777" w:rsidR="007343D3" w:rsidRPr="00EB4C4F" w:rsidRDefault="007343D3" w:rsidP="00875DF9">
            <w:pPr>
              <w:jc w:val="center"/>
              <w:rPr>
                <w:sz w:val="28"/>
              </w:rPr>
            </w:pPr>
            <w:r w:rsidRPr="00EB4C4F">
              <w:rPr>
                <w:sz w:val="28"/>
              </w:rPr>
              <w:t>4</w:t>
            </w:r>
            <w:r w:rsidRPr="00EB4C4F">
              <w:rPr>
                <w:sz w:val="28"/>
                <w:vertAlign w:val="superscript"/>
              </w:rPr>
              <w:t>th</w:t>
            </w:r>
          </w:p>
        </w:tc>
        <w:tc>
          <w:tcPr>
            <w:tcW w:w="6210" w:type="dxa"/>
          </w:tcPr>
          <w:p w14:paraId="218DB418" w14:textId="653A8564" w:rsidR="007343D3" w:rsidRPr="00EB4C4F" w:rsidRDefault="001A5607" w:rsidP="001A56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marimba ensemble </w:t>
            </w:r>
            <w:r w:rsidR="007343D3" w:rsidRPr="003F3223">
              <w:rPr>
                <w:rFonts w:ascii="Cambria" w:hAnsi="Cambria"/>
              </w:rPr>
              <w:t>work</w:t>
            </w:r>
            <w:r>
              <w:rPr>
                <w:rFonts w:ascii="Cambria" w:hAnsi="Cambria"/>
              </w:rPr>
              <w:t>s</w:t>
            </w:r>
            <w:r w:rsidR="007343D3" w:rsidRPr="003F3223">
              <w:rPr>
                <w:rFonts w:ascii="Cambria" w:hAnsi="Cambria"/>
              </w:rPr>
              <w:t xml:space="preserve"> all year to learn African Marimba music from Zimbabwe. Students perform music on African marimbas and drums. The group performs for schools and community events and participates in a competition at NRH</w:t>
            </w:r>
            <w:r w:rsidR="007343D3" w:rsidRPr="004B6A5D">
              <w:rPr>
                <w:rFonts w:ascii="Cambria" w:hAnsi="Cambria"/>
                <w:sz w:val="16"/>
              </w:rPr>
              <w:t>2</w:t>
            </w:r>
            <w:r w:rsidR="007343D3" w:rsidRPr="003F3223">
              <w:rPr>
                <w:rFonts w:ascii="Cambria" w:hAnsi="Cambria"/>
              </w:rPr>
              <w:t xml:space="preserve">O in May. </w:t>
            </w:r>
          </w:p>
        </w:tc>
        <w:tc>
          <w:tcPr>
            <w:tcW w:w="2520" w:type="dxa"/>
          </w:tcPr>
          <w:p w14:paraId="5442C6AC" w14:textId="77777777" w:rsidR="007343D3" w:rsidRDefault="007343D3" w:rsidP="00875DF9">
            <w:r w:rsidRPr="003274AD">
              <w:rPr>
                <w:rFonts w:ascii="Cambria" w:hAnsi="Cambria"/>
              </w:rPr>
              <w:t>Monday/Wednesday mornings, 7:10am</w:t>
            </w:r>
          </w:p>
        </w:tc>
        <w:tc>
          <w:tcPr>
            <w:tcW w:w="1260" w:type="dxa"/>
          </w:tcPr>
          <w:p w14:paraId="6417E554" w14:textId="715B3728" w:rsidR="007343D3" w:rsidRDefault="002911E9" w:rsidP="002911E9">
            <w:r>
              <w:rPr>
                <w:rFonts w:ascii="Cambria" w:hAnsi="Cambria"/>
              </w:rPr>
              <w:t>$50</w:t>
            </w:r>
          </w:p>
        </w:tc>
      </w:tr>
      <w:tr w:rsidR="00EB4703" w14:paraId="2087B6AB" w14:textId="77777777" w:rsidTr="00EB4703">
        <w:tc>
          <w:tcPr>
            <w:tcW w:w="2695" w:type="dxa"/>
          </w:tcPr>
          <w:p w14:paraId="7B57BA8F" w14:textId="242A262D" w:rsidR="007343D3" w:rsidRDefault="007343D3" w:rsidP="002911E9">
            <w:pPr>
              <w:jc w:val="center"/>
              <w:rPr>
                <w:b/>
                <w:sz w:val="28"/>
              </w:rPr>
            </w:pPr>
            <w:r w:rsidRPr="00785234">
              <w:rPr>
                <w:b/>
                <w:sz w:val="28"/>
              </w:rPr>
              <w:t>Broadway Bound</w:t>
            </w:r>
          </w:p>
          <w:p w14:paraId="1173B241" w14:textId="77777777" w:rsidR="001A5607" w:rsidRPr="001A5607" w:rsidRDefault="001A5607" w:rsidP="001A5607">
            <w:pPr>
              <w:jc w:val="center"/>
              <w:rPr>
                <w:sz w:val="28"/>
              </w:rPr>
            </w:pPr>
            <w:r w:rsidRPr="001A5607">
              <w:rPr>
                <w:sz w:val="28"/>
              </w:rPr>
              <w:t>Audition Required</w:t>
            </w:r>
          </w:p>
          <w:p w14:paraId="14B43B8D" w14:textId="581F23F0" w:rsidR="001A5607" w:rsidRDefault="001A5607" w:rsidP="001A5607">
            <w:pPr>
              <w:jc w:val="center"/>
              <w:rPr>
                <w:sz w:val="28"/>
              </w:rPr>
            </w:pPr>
            <w:r w:rsidRPr="001A5607">
              <w:rPr>
                <w:sz w:val="28"/>
              </w:rPr>
              <w:t>(Limit</w:t>
            </w:r>
            <w:r w:rsidR="004B6A5D">
              <w:rPr>
                <w:sz w:val="28"/>
              </w:rPr>
              <w:t>-</w:t>
            </w:r>
            <w:r w:rsidRPr="001A5607">
              <w:rPr>
                <w:sz w:val="28"/>
              </w:rPr>
              <w:t>25 students)</w:t>
            </w:r>
          </w:p>
          <w:p w14:paraId="52B490FB" w14:textId="77777777" w:rsidR="001A5607" w:rsidRPr="001A5607" w:rsidRDefault="001A5607" w:rsidP="001A5607">
            <w:pPr>
              <w:jc w:val="center"/>
              <w:rPr>
                <w:sz w:val="28"/>
              </w:rPr>
            </w:pPr>
          </w:p>
          <w:p w14:paraId="6EA82E2B" w14:textId="770E5E05" w:rsidR="007343D3" w:rsidRPr="001A5607" w:rsidRDefault="007343D3" w:rsidP="001A5607">
            <w:pPr>
              <w:jc w:val="center"/>
              <w:rPr>
                <w:sz w:val="28"/>
              </w:rPr>
            </w:pPr>
            <w:r w:rsidRPr="00785234">
              <w:rPr>
                <w:sz w:val="28"/>
              </w:rPr>
              <w:t>Mrs. Provencio</w:t>
            </w:r>
          </w:p>
        </w:tc>
        <w:tc>
          <w:tcPr>
            <w:tcW w:w="1710" w:type="dxa"/>
          </w:tcPr>
          <w:p w14:paraId="450014A4" w14:textId="77777777" w:rsidR="007343D3" w:rsidRPr="00EB4C4F" w:rsidRDefault="007343D3" w:rsidP="00875DF9">
            <w:pPr>
              <w:jc w:val="center"/>
              <w:rPr>
                <w:sz w:val="28"/>
              </w:rPr>
            </w:pPr>
            <w:r w:rsidRPr="00EB4C4F">
              <w:rPr>
                <w:sz w:val="28"/>
              </w:rPr>
              <w:t>4</w:t>
            </w:r>
            <w:r w:rsidRPr="00EB4C4F">
              <w:rPr>
                <w:sz w:val="28"/>
                <w:vertAlign w:val="superscript"/>
              </w:rPr>
              <w:t>th</w:t>
            </w:r>
          </w:p>
        </w:tc>
        <w:tc>
          <w:tcPr>
            <w:tcW w:w="6210" w:type="dxa"/>
          </w:tcPr>
          <w:p w14:paraId="2F609467" w14:textId="0C6AD54A" w:rsidR="007343D3" w:rsidRDefault="007343D3" w:rsidP="001A5607">
            <w:r>
              <w:t xml:space="preserve">Broadway Bound is a </w:t>
            </w:r>
            <w:r w:rsidR="001A5607">
              <w:t>mandatory district event on</w:t>
            </w:r>
            <w:r>
              <w:t xml:space="preserve"> </w:t>
            </w:r>
            <w:r w:rsidR="001A5607">
              <w:t>February 1. Students perform</w:t>
            </w:r>
            <w:r>
              <w:t xml:space="preserve"> a musical number with other students in the district and a 5-minut</w:t>
            </w:r>
            <w:r w:rsidR="0071248A">
              <w:t>e performance with their school club.</w:t>
            </w:r>
          </w:p>
        </w:tc>
        <w:tc>
          <w:tcPr>
            <w:tcW w:w="2520" w:type="dxa"/>
          </w:tcPr>
          <w:p w14:paraId="272A10B5" w14:textId="77777777" w:rsidR="007343D3" w:rsidRDefault="007343D3" w:rsidP="00875DF9">
            <w:r>
              <w:t>Tuesdays 3:10-4:10</w:t>
            </w:r>
          </w:p>
        </w:tc>
        <w:tc>
          <w:tcPr>
            <w:tcW w:w="1260" w:type="dxa"/>
          </w:tcPr>
          <w:p w14:paraId="13CFA8B4" w14:textId="77777777" w:rsidR="007343D3" w:rsidRDefault="007343D3" w:rsidP="00875DF9">
            <w:r>
              <w:t xml:space="preserve">$25 </w:t>
            </w:r>
          </w:p>
        </w:tc>
      </w:tr>
      <w:tr w:rsidR="00EB4703" w14:paraId="6C5ABBC5" w14:textId="77777777" w:rsidTr="00EB4703">
        <w:tc>
          <w:tcPr>
            <w:tcW w:w="2695" w:type="dxa"/>
          </w:tcPr>
          <w:p w14:paraId="11777738" w14:textId="3192AE8A" w:rsidR="007343D3" w:rsidRDefault="002911E9" w:rsidP="00875D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2020 Musical</w:t>
            </w:r>
          </w:p>
          <w:p w14:paraId="44090485" w14:textId="6D1E4724" w:rsidR="001A5607" w:rsidRPr="00342591" w:rsidRDefault="00342591" w:rsidP="00875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Begins Jan. 2020</w:t>
            </w:r>
          </w:p>
          <w:p w14:paraId="2F25628E" w14:textId="77777777" w:rsidR="007343D3" w:rsidRPr="00785234" w:rsidRDefault="007343D3" w:rsidP="00875DF9">
            <w:pPr>
              <w:jc w:val="center"/>
              <w:rPr>
                <w:sz w:val="28"/>
              </w:rPr>
            </w:pPr>
            <w:r w:rsidRPr="00785234">
              <w:rPr>
                <w:sz w:val="28"/>
              </w:rPr>
              <w:t>Mrs. Provencio</w:t>
            </w:r>
          </w:p>
        </w:tc>
        <w:tc>
          <w:tcPr>
            <w:tcW w:w="1710" w:type="dxa"/>
          </w:tcPr>
          <w:p w14:paraId="53A87F03" w14:textId="2B7C5156" w:rsidR="007343D3" w:rsidRDefault="00342591" w:rsidP="00875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911E9">
              <w:rPr>
                <w:sz w:val="28"/>
              </w:rPr>
              <w:t xml:space="preserve"> – 4</w:t>
            </w:r>
            <w:r w:rsidR="002911E9" w:rsidRPr="002911E9">
              <w:rPr>
                <w:sz w:val="28"/>
                <w:vertAlign w:val="superscript"/>
              </w:rPr>
              <w:t>th</w:t>
            </w:r>
          </w:p>
          <w:p w14:paraId="4842B8CD" w14:textId="52885818" w:rsidR="002911E9" w:rsidRPr="00EB4C4F" w:rsidRDefault="002911E9" w:rsidP="00875DF9">
            <w:pPr>
              <w:jc w:val="center"/>
              <w:rPr>
                <w:sz w:val="28"/>
              </w:rPr>
            </w:pPr>
          </w:p>
        </w:tc>
        <w:tc>
          <w:tcPr>
            <w:tcW w:w="6210" w:type="dxa"/>
          </w:tcPr>
          <w:p w14:paraId="42B87ACC" w14:textId="593364F5" w:rsidR="007343D3" w:rsidRDefault="00627774" w:rsidP="00EB4703">
            <w:r>
              <w:t xml:space="preserve">This year’s </w:t>
            </w:r>
            <w:r w:rsidR="00EB4703">
              <w:t xml:space="preserve">school </w:t>
            </w:r>
            <w:r>
              <w:t xml:space="preserve">musical is </w:t>
            </w:r>
            <w:r w:rsidR="00342591" w:rsidRPr="00545276">
              <w:rPr>
                <w:i/>
              </w:rPr>
              <w:t xml:space="preserve">The </w:t>
            </w:r>
            <w:r w:rsidRPr="00545276">
              <w:rPr>
                <w:i/>
              </w:rPr>
              <w:t>Jungle Book</w:t>
            </w:r>
            <w:r w:rsidR="00342591" w:rsidRPr="00545276">
              <w:rPr>
                <w:i/>
              </w:rPr>
              <w:t xml:space="preserve"> Kids</w:t>
            </w:r>
            <w:r>
              <w:t>.</w:t>
            </w:r>
            <w:r w:rsidR="00EB4703">
              <w:t xml:space="preserve"> Auditions will be held in January. Looking f</w:t>
            </w:r>
            <w:r w:rsidR="00342591">
              <w:t>or singers, dancers, and actors</w:t>
            </w:r>
            <w:r w:rsidR="00EB4703">
              <w:t xml:space="preserve"> who enjoy performing for an audience and working as an ensemble.</w:t>
            </w:r>
          </w:p>
        </w:tc>
        <w:tc>
          <w:tcPr>
            <w:tcW w:w="2520" w:type="dxa"/>
          </w:tcPr>
          <w:p w14:paraId="3A4BB449" w14:textId="23B4FBB3" w:rsidR="007343D3" w:rsidRDefault="007343D3" w:rsidP="00342591">
            <w:r>
              <w:t>Tuesdays</w:t>
            </w:r>
            <w:r w:rsidR="00342591">
              <w:t xml:space="preserve"> after school</w:t>
            </w:r>
          </w:p>
        </w:tc>
        <w:tc>
          <w:tcPr>
            <w:tcW w:w="1260" w:type="dxa"/>
          </w:tcPr>
          <w:p w14:paraId="055015A3" w14:textId="77777777" w:rsidR="007343D3" w:rsidRDefault="007343D3" w:rsidP="00875DF9">
            <w:r>
              <w:t>$25</w:t>
            </w:r>
          </w:p>
        </w:tc>
      </w:tr>
      <w:tr w:rsidR="00EB4703" w14:paraId="4663DAAB" w14:textId="77777777" w:rsidTr="00EB4703">
        <w:trPr>
          <w:trHeight w:val="1007"/>
        </w:trPr>
        <w:tc>
          <w:tcPr>
            <w:tcW w:w="2695" w:type="dxa"/>
          </w:tcPr>
          <w:p w14:paraId="6FE25F30" w14:textId="021D7E52" w:rsidR="007343D3" w:rsidRPr="00785234" w:rsidRDefault="007343D3" w:rsidP="00875D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Running</w:t>
            </w:r>
            <w:r w:rsidRPr="00785234">
              <w:rPr>
                <w:b/>
                <w:sz w:val="28"/>
              </w:rPr>
              <w:t xml:space="preserve"> Club</w:t>
            </w:r>
          </w:p>
          <w:p w14:paraId="479E6BFC" w14:textId="77777777" w:rsidR="007343D3" w:rsidRPr="00785234" w:rsidRDefault="007343D3" w:rsidP="001A5607">
            <w:pPr>
              <w:rPr>
                <w:b/>
                <w:sz w:val="28"/>
              </w:rPr>
            </w:pPr>
          </w:p>
          <w:p w14:paraId="23A17AD1" w14:textId="77777777" w:rsidR="007343D3" w:rsidRPr="00785234" w:rsidRDefault="007343D3" w:rsidP="00875DF9">
            <w:pPr>
              <w:jc w:val="center"/>
              <w:rPr>
                <w:sz w:val="28"/>
              </w:rPr>
            </w:pPr>
            <w:r w:rsidRPr="00785234">
              <w:rPr>
                <w:sz w:val="28"/>
              </w:rPr>
              <w:t>Mrs. Vaughan</w:t>
            </w:r>
          </w:p>
        </w:tc>
        <w:tc>
          <w:tcPr>
            <w:tcW w:w="1710" w:type="dxa"/>
          </w:tcPr>
          <w:p w14:paraId="04F1565B" w14:textId="1DE5514E" w:rsidR="007343D3" w:rsidRPr="00EB4C4F" w:rsidRDefault="00F47BDA" w:rsidP="00F47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K – </w:t>
            </w:r>
            <w:bookmarkStart w:id="0" w:name="_GoBack"/>
            <w:bookmarkEnd w:id="0"/>
            <w:r w:rsidR="007343D3" w:rsidRPr="00EB4C4F">
              <w:rPr>
                <w:sz w:val="28"/>
              </w:rPr>
              <w:t>4</w:t>
            </w:r>
            <w:r w:rsidR="007343D3" w:rsidRPr="00EB4C4F">
              <w:rPr>
                <w:sz w:val="28"/>
                <w:vertAlign w:val="superscript"/>
              </w:rPr>
              <w:t>th</w:t>
            </w:r>
          </w:p>
        </w:tc>
        <w:tc>
          <w:tcPr>
            <w:tcW w:w="6210" w:type="dxa"/>
          </w:tcPr>
          <w:p w14:paraId="6ED54B4B" w14:textId="2FE6A433" w:rsidR="007343D3" w:rsidRDefault="007343D3" w:rsidP="00875DF9">
            <w:r>
              <w:t xml:space="preserve">Students </w:t>
            </w:r>
            <w:r w:rsidR="001A5607">
              <w:t xml:space="preserve">(and parents) walk or jog </w:t>
            </w:r>
            <w:r>
              <w:t>to improve t</w:t>
            </w:r>
            <w:r w:rsidR="002911E9">
              <w:t>heir own personal fitness level and meet their “Dream Big” marathon goal.</w:t>
            </w:r>
          </w:p>
          <w:p w14:paraId="398A9DE7" w14:textId="7FA2F001" w:rsidR="00AE2224" w:rsidRDefault="00AE2224" w:rsidP="00875DF9">
            <w:r>
              <w:t>Kinder and 1</w:t>
            </w:r>
            <w:r w:rsidRPr="00AE2224">
              <w:rPr>
                <w:vertAlign w:val="superscript"/>
              </w:rPr>
              <w:t>st</w:t>
            </w:r>
            <w:r>
              <w:t xml:space="preserve"> grade students must be accompanied by parent.</w:t>
            </w:r>
          </w:p>
        </w:tc>
        <w:tc>
          <w:tcPr>
            <w:tcW w:w="2520" w:type="dxa"/>
          </w:tcPr>
          <w:p w14:paraId="15D86D47" w14:textId="4292605C" w:rsidR="007343D3" w:rsidRDefault="00AE2224" w:rsidP="00875DF9">
            <w:r>
              <w:t>Friday</w:t>
            </w:r>
            <w:r w:rsidR="007343D3">
              <w:t xml:space="preserve"> 3:10-</w:t>
            </w:r>
            <w:r>
              <w:t>4:00</w:t>
            </w:r>
          </w:p>
        </w:tc>
        <w:tc>
          <w:tcPr>
            <w:tcW w:w="1260" w:type="dxa"/>
          </w:tcPr>
          <w:p w14:paraId="2AE505C6" w14:textId="0EF584DE" w:rsidR="007343D3" w:rsidRDefault="002911E9" w:rsidP="00875DF9">
            <w:r>
              <w:t>$25</w:t>
            </w:r>
          </w:p>
          <w:p w14:paraId="2F1B53A0" w14:textId="7BF6F75C" w:rsidR="007343D3" w:rsidRDefault="007343D3" w:rsidP="00875DF9"/>
        </w:tc>
      </w:tr>
      <w:tr w:rsidR="00EB4703" w14:paraId="3D6DDD4E" w14:textId="77777777" w:rsidTr="00EB4703">
        <w:trPr>
          <w:trHeight w:val="1007"/>
        </w:trPr>
        <w:tc>
          <w:tcPr>
            <w:tcW w:w="2695" w:type="dxa"/>
          </w:tcPr>
          <w:p w14:paraId="1EE07854" w14:textId="64137DFA" w:rsidR="002911E9" w:rsidRPr="00785234" w:rsidRDefault="002911E9" w:rsidP="002911E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Tech Ninjas</w:t>
            </w:r>
          </w:p>
          <w:p w14:paraId="7A44FF74" w14:textId="57887FD1" w:rsidR="001A5607" w:rsidRDefault="00381665" w:rsidP="00AE22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Audition Required</w:t>
            </w:r>
          </w:p>
          <w:p w14:paraId="6F8BA564" w14:textId="73076D8D" w:rsidR="002911E9" w:rsidRDefault="002911E9" w:rsidP="00AE2224">
            <w:pPr>
              <w:jc w:val="center"/>
              <w:rPr>
                <w:b/>
                <w:sz w:val="28"/>
              </w:rPr>
            </w:pPr>
            <w:r w:rsidRPr="00785234">
              <w:rPr>
                <w:sz w:val="28"/>
              </w:rPr>
              <w:t xml:space="preserve">Mrs. </w:t>
            </w:r>
            <w:r w:rsidR="00AE2224">
              <w:rPr>
                <w:sz w:val="28"/>
              </w:rPr>
              <w:t>Ritzie</w:t>
            </w:r>
          </w:p>
        </w:tc>
        <w:tc>
          <w:tcPr>
            <w:tcW w:w="1710" w:type="dxa"/>
          </w:tcPr>
          <w:p w14:paraId="687CF21C" w14:textId="3DF00EED" w:rsidR="002911E9" w:rsidRDefault="00AE2224" w:rsidP="00875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AE2224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– 4</w:t>
            </w:r>
            <w:r w:rsidRPr="00AE2224">
              <w:rPr>
                <w:sz w:val="28"/>
                <w:vertAlign w:val="superscript"/>
              </w:rPr>
              <w:t>th</w:t>
            </w:r>
          </w:p>
          <w:p w14:paraId="5B54D853" w14:textId="65DCF3AC" w:rsidR="00AE2224" w:rsidRPr="00EB4C4F" w:rsidRDefault="00AE2224" w:rsidP="00875DF9">
            <w:pPr>
              <w:jc w:val="center"/>
              <w:rPr>
                <w:sz w:val="28"/>
              </w:rPr>
            </w:pPr>
          </w:p>
        </w:tc>
        <w:tc>
          <w:tcPr>
            <w:tcW w:w="6210" w:type="dxa"/>
          </w:tcPr>
          <w:p w14:paraId="60FBD0AD" w14:textId="484A1E73" w:rsidR="002911E9" w:rsidRDefault="001A5607" w:rsidP="001A5607">
            <w:r w:rsidRPr="001A5607">
              <w:rPr>
                <w:color w:val="222222"/>
                <w:shd w:val="clear" w:color="auto" w:fill="FFFFFF"/>
              </w:rPr>
              <w:t xml:space="preserve">Tech Ninjas are Bluebonnet's go-to technology helpers. 3rd and 4th graders will learn about technology and be able to help teachers </w:t>
            </w:r>
            <w:r>
              <w:rPr>
                <w:color w:val="222222"/>
                <w:shd w:val="clear" w:color="auto" w:fill="FFFFFF"/>
              </w:rPr>
              <w:t xml:space="preserve">and students </w:t>
            </w:r>
            <w:r w:rsidRPr="001A5607">
              <w:rPr>
                <w:color w:val="222222"/>
                <w:shd w:val="clear" w:color="auto" w:fill="FFFFFF"/>
              </w:rPr>
              <w:t xml:space="preserve">when they need it. </w:t>
            </w:r>
          </w:p>
        </w:tc>
        <w:tc>
          <w:tcPr>
            <w:tcW w:w="2520" w:type="dxa"/>
          </w:tcPr>
          <w:p w14:paraId="5437044C" w14:textId="69C42597" w:rsidR="002911E9" w:rsidRDefault="00AE2224" w:rsidP="00875DF9">
            <w:r>
              <w:t>Monday Morning</w:t>
            </w:r>
          </w:p>
          <w:p w14:paraId="1EDA54D5" w14:textId="38F534B0" w:rsidR="00AE2224" w:rsidRDefault="00AE2224" w:rsidP="00875DF9">
            <w:r>
              <w:t>7:25-7:50</w:t>
            </w:r>
          </w:p>
          <w:p w14:paraId="37816599" w14:textId="77777777" w:rsidR="00AE2224" w:rsidRDefault="00AE2224" w:rsidP="00875DF9"/>
        </w:tc>
        <w:tc>
          <w:tcPr>
            <w:tcW w:w="1260" w:type="dxa"/>
          </w:tcPr>
          <w:p w14:paraId="7A2375DF" w14:textId="45B8B398" w:rsidR="002911E9" w:rsidRDefault="00AE2224" w:rsidP="00875DF9">
            <w:r>
              <w:t>No Fee</w:t>
            </w:r>
          </w:p>
        </w:tc>
      </w:tr>
      <w:tr w:rsidR="00EB4703" w14:paraId="2EEA96B2" w14:textId="77777777" w:rsidTr="00EB4703">
        <w:trPr>
          <w:trHeight w:val="1007"/>
        </w:trPr>
        <w:tc>
          <w:tcPr>
            <w:tcW w:w="2695" w:type="dxa"/>
          </w:tcPr>
          <w:p w14:paraId="78A3F8F6" w14:textId="1B50DAE5" w:rsidR="00AE2224" w:rsidRPr="00785234" w:rsidRDefault="00AE2224" w:rsidP="00AE2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Battle of the Books</w:t>
            </w:r>
          </w:p>
          <w:p w14:paraId="5921A1B2" w14:textId="77777777" w:rsidR="001A5607" w:rsidRDefault="001A5607" w:rsidP="00AE2224">
            <w:pPr>
              <w:jc w:val="center"/>
              <w:rPr>
                <w:sz w:val="28"/>
              </w:rPr>
            </w:pPr>
          </w:p>
          <w:p w14:paraId="328276E6" w14:textId="5009B10E" w:rsidR="00AE2224" w:rsidRDefault="00AE2224" w:rsidP="00AE2224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Mrs. Ritzie</w:t>
            </w:r>
          </w:p>
        </w:tc>
        <w:tc>
          <w:tcPr>
            <w:tcW w:w="1710" w:type="dxa"/>
          </w:tcPr>
          <w:p w14:paraId="75270464" w14:textId="79419A42" w:rsidR="00AE2224" w:rsidRDefault="00AE2224" w:rsidP="00AE22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AE2224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– 4</w:t>
            </w:r>
            <w:r w:rsidRPr="00AE2224">
              <w:rPr>
                <w:sz w:val="28"/>
                <w:vertAlign w:val="superscript"/>
              </w:rPr>
              <w:t>th</w:t>
            </w:r>
          </w:p>
          <w:p w14:paraId="52182A39" w14:textId="38D2417C" w:rsidR="00AE2224" w:rsidRDefault="00AE2224" w:rsidP="00875DF9">
            <w:pPr>
              <w:jc w:val="center"/>
              <w:rPr>
                <w:sz w:val="28"/>
              </w:rPr>
            </w:pPr>
          </w:p>
        </w:tc>
        <w:tc>
          <w:tcPr>
            <w:tcW w:w="6210" w:type="dxa"/>
          </w:tcPr>
          <w:p w14:paraId="0418B04A" w14:textId="1C1C9E93" w:rsidR="00AE2224" w:rsidRPr="00EB4703" w:rsidRDefault="001A5607" w:rsidP="00875DF9">
            <w:r w:rsidRPr="001A5607">
              <w:rPr>
                <w:color w:val="222222"/>
                <w:shd w:val="clear" w:color="auto" w:fill="FFFFFF"/>
              </w:rPr>
              <w:t xml:space="preserve">Battle of the Books is </w:t>
            </w:r>
            <w:r>
              <w:rPr>
                <w:color w:val="222222"/>
                <w:shd w:val="clear" w:color="auto" w:fill="FFFFFF"/>
              </w:rPr>
              <w:t xml:space="preserve">a reading competition. </w:t>
            </w:r>
            <w:r w:rsidRPr="001A5607">
              <w:rPr>
                <w:color w:val="222222"/>
                <w:shd w:val="clear" w:color="auto" w:fill="FFFFFF"/>
              </w:rPr>
              <w:t>Students will re</w:t>
            </w:r>
            <w:r>
              <w:rPr>
                <w:color w:val="222222"/>
                <w:shd w:val="clear" w:color="auto" w:fill="FFFFFF"/>
              </w:rPr>
              <w:t>ad a minimum of 5 books from a</w:t>
            </w:r>
            <w:r w:rsidRPr="001A5607">
              <w:rPr>
                <w:color w:val="222222"/>
                <w:shd w:val="clear" w:color="auto" w:fill="FFFFFF"/>
              </w:rPr>
              <w:t xml:space="preserve"> list of 10 and participate in practices. Students will have a chance to go to the district-wide Battle of the Books </w:t>
            </w:r>
            <w:r>
              <w:rPr>
                <w:color w:val="222222"/>
                <w:shd w:val="clear" w:color="auto" w:fill="FFFFFF"/>
              </w:rPr>
              <w:t xml:space="preserve">district competition </w:t>
            </w:r>
            <w:r w:rsidRPr="001A5607">
              <w:rPr>
                <w:color w:val="222222"/>
                <w:shd w:val="clear" w:color="auto" w:fill="FFFFFF"/>
              </w:rPr>
              <w:t>in February</w:t>
            </w:r>
            <w:r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2520" w:type="dxa"/>
          </w:tcPr>
          <w:p w14:paraId="31F31E74" w14:textId="77777777" w:rsidR="00AE2224" w:rsidRDefault="00AE2224" w:rsidP="00875DF9">
            <w:r>
              <w:t>Wednesday Morning</w:t>
            </w:r>
          </w:p>
          <w:p w14:paraId="422FC9B8" w14:textId="05A59224" w:rsidR="00AE2224" w:rsidRDefault="00AE2224" w:rsidP="00875DF9">
            <w:r>
              <w:t>7:25-7:50</w:t>
            </w:r>
          </w:p>
        </w:tc>
        <w:tc>
          <w:tcPr>
            <w:tcW w:w="1260" w:type="dxa"/>
          </w:tcPr>
          <w:p w14:paraId="3E5A7295" w14:textId="3BE41A50" w:rsidR="00AE2224" w:rsidRDefault="00AE2224" w:rsidP="00875DF9">
            <w:r>
              <w:t>No Fee</w:t>
            </w:r>
          </w:p>
        </w:tc>
      </w:tr>
    </w:tbl>
    <w:p w14:paraId="324C132F" w14:textId="77777777" w:rsidR="007343D3" w:rsidRPr="0074341D" w:rsidRDefault="007343D3" w:rsidP="007343D3">
      <w:pPr>
        <w:rPr>
          <w:sz w:val="28"/>
        </w:rPr>
      </w:pPr>
    </w:p>
    <w:p w14:paraId="3FE91696" w14:textId="77777777" w:rsidR="001835C5" w:rsidRDefault="007343D3" w:rsidP="007343D3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051812">
        <w:rPr>
          <w:rFonts w:ascii="Cambria" w:hAnsi="Cambria"/>
        </w:rPr>
        <w:t xml:space="preserve">Complete the attached form and return to classroom </w:t>
      </w:r>
      <w:r w:rsidR="00AE2224">
        <w:rPr>
          <w:rFonts w:ascii="Cambria" w:hAnsi="Cambria"/>
        </w:rPr>
        <w:t xml:space="preserve">teacher by </w:t>
      </w:r>
      <w:r w:rsidR="0071248A">
        <w:rPr>
          <w:rFonts w:ascii="Cambria" w:hAnsi="Cambria"/>
        </w:rPr>
        <w:t xml:space="preserve">Friday, </w:t>
      </w:r>
      <w:r w:rsidR="00AE2224">
        <w:rPr>
          <w:rFonts w:ascii="Cambria" w:hAnsi="Cambria"/>
        </w:rPr>
        <w:t xml:space="preserve">August </w:t>
      </w:r>
      <w:r w:rsidR="00901D0A">
        <w:rPr>
          <w:rFonts w:ascii="Cambria" w:hAnsi="Cambria"/>
        </w:rPr>
        <w:t>23</w:t>
      </w:r>
      <w:r w:rsidRPr="00051812">
        <w:rPr>
          <w:rFonts w:ascii="Cambria" w:hAnsi="Cambria"/>
        </w:rPr>
        <w:t>.</w:t>
      </w:r>
    </w:p>
    <w:p w14:paraId="10FC2BE5" w14:textId="6C145E2B" w:rsidR="00EB4703" w:rsidRDefault="007343D3" w:rsidP="001835C5">
      <w:pPr>
        <w:pStyle w:val="ListParagraph"/>
        <w:jc w:val="both"/>
        <w:rPr>
          <w:rFonts w:ascii="Cambria" w:hAnsi="Cambria"/>
        </w:rPr>
      </w:pPr>
      <w:r w:rsidRPr="00051812">
        <w:rPr>
          <w:rFonts w:ascii="Cambria" w:hAnsi="Cambria"/>
        </w:rPr>
        <w:t xml:space="preserve"> </w:t>
      </w:r>
    </w:p>
    <w:p w14:paraId="2B88BB0E" w14:textId="002D17F1" w:rsidR="007343D3" w:rsidRDefault="00901D0A" w:rsidP="007343D3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Tryouts will be </w:t>
      </w:r>
      <w:r w:rsidR="00EB4703">
        <w:rPr>
          <w:rFonts w:ascii="Cambria" w:hAnsi="Cambria"/>
        </w:rPr>
        <w:t xml:space="preserve">held Wednesday, August 28 or Friday, August 30 after school. </w:t>
      </w:r>
      <w:r w:rsidR="001835C5">
        <w:rPr>
          <w:rFonts w:ascii="Cambria" w:hAnsi="Cambria"/>
        </w:rPr>
        <w:t xml:space="preserve">You will receive a note </w:t>
      </w:r>
      <w:r w:rsidR="00EB4703">
        <w:rPr>
          <w:rFonts w:ascii="Cambria" w:hAnsi="Cambria"/>
        </w:rPr>
        <w:t xml:space="preserve">prior to these dates with your </w:t>
      </w:r>
      <w:r w:rsidR="001835C5">
        <w:rPr>
          <w:rFonts w:ascii="Cambria" w:hAnsi="Cambria"/>
        </w:rPr>
        <w:t>audition day.</w:t>
      </w:r>
      <w:r w:rsidR="00EB4703">
        <w:rPr>
          <w:rFonts w:ascii="Cambria" w:hAnsi="Cambria"/>
        </w:rPr>
        <w:t xml:space="preserve"> </w:t>
      </w:r>
    </w:p>
    <w:p w14:paraId="43F0A4B7" w14:textId="77777777" w:rsidR="007343D3" w:rsidRPr="00051812" w:rsidRDefault="007343D3" w:rsidP="007343D3">
      <w:pPr>
        <w:jc w:val="both"/>
        <w:rPr>
          <w:rFonts w:ascii="Cambria" w:hAnsi="Cambria"/>
        </w:rPr>
      </w:pPr>
    </w:p>
    <w:p w14:paraId="01EBC6B1" w14:textId="5B1331AF" w:rsidR="007343D3" w:rsidRDefault="007343D3" w:rsidP="007343D3"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 w:rsidRPr="00051812">
        <w:rPr>
          <w:rFonts w:ascii="Cambria" w:hAnsi="Cambria"/>
        </w:rPr>
        <w:t>Students participating in afternoon clubs must</w:t>
      </w:r>
      <w:r w:rsidR="0071248A">
        <w:rPr>
          <w:rFonts w:ascii="Cambria" w:hAnsi="Cambria"/>
        </w:rPr>
        <w:t xml:space="preserve"> be picked up by an adult at 4:1</w:t>
      </w:r>
      <w:r w:rsidRPr="00051812">
        <w:rPr>
          <w:rFonts w:ascii="Cambria" w:hAnsi="Cambria"/>
        </w:rPr>
        <w:t>0. For their safety, students may not walk or ride their bikes home alone.</w:t>
      </w:r>
    </w:p>
    <w:p w14:paraId="0140DF76" w14:textId="77777777" w:rsidR="00901D0A" w:rsidRPr="00051812" w:rsidRDefault="00901D0A" w:rsidP="00901D0A">
      <w:pPr>
        <w:pStyle w:val="ListParagraph"/>
        <w:jc w:val="both"/>
        <w:rPr>
          <w:rFonts w:ascii="Cambria" w:hAnsi="Cambria"/>
        </w:rPr>
      </w:pPr>
    </w:p>
    <w:p w14:paraId="4D322F58" w14:textId="77777777" w:rsidR="007343D3" w:rsidRDefault="007343D3" w:rsidP="007343D3">
      <w:pPr>
        <w:pStyle w:val="ListParagraph"/>
        <w:jc w:val="both"/>
        <w:rPr>
          <w:rFonts w:ascii="Cambria" w:hAnsi="Cambria"/>
          <w:sz w:val="28"/>
        </w:rPr>
      </w:pPr>
    </w:p>
    <w:p w14:paraId="194F21E8" w14:textId="77777777" w:rsidR="007343D3" w:rsidRDefault="007343D3" w:rsidP="007343D3">
      <w:pPr>
        <w:pStyle w:val="ListParagraph"/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Contact Us if You Have Any Questions…</w:t>
      </w:r>
    </w:p>
    <w:p w14:paraId="0A65FAF1" w14:textId="77777777" w:rsidR="0071248A" w:rsidRPr="0074341D" w:rsidRDefault="0071248A" w:rsidP="007343D3">
      <w:pPr>
        <w:pStyle w:val="ListParagraph"/>
        <w:jc w:val="center"/>
        <w:rPr>
          <w:rFonts w:ascii="Cambria" w:hAnsi="Cambria"/>
          <w:sz w:val="28"/>
        </w:rPr>
      </w:pPr>
    </w:p>
    <w:p w14:paraId="0BD49115" w14:textId="77777777" w:rsidR="007343D3" w:rsidRPr="0074341D" w:rsidRDefault="007343D3" w:rsidP="007343D3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74341D">
        <w:rPr>
          <w:rFonts w:ascii="Cambria" w:hAnsi="Cambria"/>
        </w:rPr>
        <w:t>Art Club—Ms. Sims (Art teacher)</w:t>
      </w:r>
      <w:r w:rsidRPr="0074341D">
        <w:rPr>
          <w:rFonts w:ascii="Cambria" w:hAnsi="Cambria"/>
        </w:rPr>
        <w:tab/>
      </w:r>
      <w:hyperlink r:id="rId5" w:history="1">
        <w:r w:rsidRPr="0074341D">
          <w:rPr>
            <w:rStyle w:val="Hyperlink"/>
            <w:rFonts w:ascii="Cambria" w:hAnsi="Cambria"/>
          </w:rPr>
          <w:t>delisa.sims@kellerisd.net</w:t>
        </w:r>
      </w:hyperlink>
      <w:r w:rsidRPr="0074341D">
        <w:rPr>
          <w:rFonts w:ascii="Cambria" w:hAnsi="Cambria"/>
        </w:rPr>
        <w:tab/>
      </w:r>
    </w:p>
    <w:p w14:paraId="74CE9743" w14:textId="77777777" w:rsidR="007343D3" w:rsidRPr="0074341D" w:rsidRDefault="007343D3" w:rsidP="007343D3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74341D">
        <w:rPr>
          <w:rFonts w:ascii="Cambria" w:hAnsi="Cambria"/>
        </w:rPr>
        <w:t xml:space="preserve">Tafadzwa—Mrs. Whitaker (Music teacher)    </w:t>
      </w:r>
      <w:hyperlink r:id="rId6" w:history="1">
        <w:r w:rsidRPr="0074341D">
          <w:rPr>
            <w:rStyle w:val="Hyperlink"/>
            <w:rFonts w:ascii="Cambria" w:hAnsi="Cambria"/>
          </w:rPr>
          <w:t>marycarla.whitaker@kellerisd.net</w:t>
        </w:r>
      </w:hyperlink>
    </w:p>
    <w:p w14:paraId="67312DE6" w14:textId="28903FED" w:rsidR="00901D0A" w:rsidRDefault="007343D3" w:rsidP="007343D3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Tech Ninjas, Battle of the Books</w:t>
      </w:r>
      <w:r w:rsidRPr="0074341D">
        <w:rPr>
          <w:rFonts w:ascii="Cambria" w:hAnsi="Cambria"/>
        </w:rPr>
        <w:t xml:space="preserve">—Mrs. </w:t>
      </w:r>
      <w:r w:rsidR="00901D0A">
        <w:rPr>
          <w:rFonts w:ascii="Cambria" w:hAnsi="Cambria"/>
        </w:rPr>
        <w:t xml:space="preserve">Ritzie </w:t>
      </w:r>
      <w:r w:rsidRPr="0074341D">
        <w:rPr>
          <w:rFonts w:ascii="Cambria" w:hAnsi="Cambria"/>
        </w:rPr>
        <w:t>(Librarian</w:t>
      </w:r>
      <w:r w:rsidR="00901D0A">
        <w:rPr>
          <w:rFonts w:ascii="Cambria" w:hAnsi="Cambria"/>
        </w:rPr>
        <w:t xml:space="preserve">)   </w:t>
      </w:r>
      <w:hyperlink r:id="rId7" w:history="1">
        <w:r w:rsidR="00901D0A" w:rsidRPr="000447D9">
          <w:rPr>
            <w:rStyle w:val="Hyperlink"/>
            <w:rFonts w:ascii="Cambria" w:hAnsi="Cambria"/>
          </w:rPr>
          <w:t>jennife.ritzie@kellerisd.net</w:t>
        </w:r>
      </w:hyperlink>
    </w:p>
    <w:p w14:paraId="3682906F" w14:textId="64BACDC2" w:rsidR="007343D3" w:rsidRPr="0074341D" w:rsidRDefault="00901D0A" w:rsidP="00901D0A">
      <w:pPr>
        <w:pStyle w:val="ListParagraph"/>
        <w:rPr>
          <w:rFonts w:ascii="Cambria" w:hAnsi="Cambria"/>
        </w:rPr>
      </w:pPr>
      <w:r w:rsidRPr="0074341D">
        <w:rPr>
          <w:rFonts w:ascii="Cambria" w:hAnsi="Cambria"/>
        </w:rPr>
        <w:t xml:space="preserve"> </w:t>
      </w:r>
    </w:p>
    <w:p w14:paraId="49EBB922" w14:textId="56E04A93" w:rsidR="007343D3" w:rsidRPr="0074341D" w:rsidRDefault="007343D3" w:rsidP="007343D3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74341D">
        <w:rPr>
          <w:rFonts w:ascii="Cambria" w:hAnsi="Cambria"/>
        </w:rPr>
        <w:t xml:space="preserve">Running </w:t>
      </w:r>
      <w:r w:rsidR="00901D0A">
        <w:rPr>
          <w:rFonts w:ascii="Cambria" w:hAnsi="Cambria"/>
        </w:rPr>
        <w:t xml:space="preserve">Club—Mrs. Vaughan (PE teacher)  </w:t>
      </w:r>
      <w:r w:rsidRPr="0074341D">
        <w:rPr>
          <w:rFonts w:ascii="Cambria" w:hAnsi="Cambria"/>
        </w:rPr>
        <w:t xml:space="preserve"> </w:t>
      </w:r>
      <w:hyperlink r:id="rId8" w:history="1">
        <w:r w:rsidRPr="0074341D">
          <w:rPr>
            <w:rStyle w:val="Hyperlink"/>
            <w:rFonts w:ascii="Cambria" w:hAnsi="Cambria"/>
          </w:rPr>
          <w:t>jill.vaughan@kellerisd.net</w:t>
        </w:r>
      </w:hyperlink>
    </w:p>
    <w:p w14:paraId="782F74FD" w14:textId="7128BCB2" w:rsidR="007343D3" w:rsidRDefault="007343D3" w:rsidP="001835C5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Theatre Clubs—</w:t>
      </w:r>
      <w:r w:rsidRPr="0074341D">
        <w:rPr>
          <w:rFonts w:ascii="Cambria" w:hAnsi="Cambria"/>
        </w:rPr>
        <w:t>Mrs. Provencio (Theatre</w:t>
      </w:r>
      <w:r w:rsidR="00342591">
        <w:rPr>
          <w:rFonts w:ascii="Cambria" w:hAnsi="Cambria"/>
        </w:rPr>
        <w:t xml:space="preserve"> teacher</w:t>
      </w:r>
      <w:r w:rsidRPr="0074341D">
        <w:rPr>
          <w:rFonts w:ascii="Cambria" w:hAnsi="Cambria"/>
        </w:rPr>
        <w:t xml:space="preserve">) </w:t>
      </w:r>
      <w:r w:rsidR="00901D0A">
        <w:rPr>
          <w:rFonts w:ascii="Cambria" w:hAnsi="Cambria"/>
        </w:rPr>
        <w:t xml:space="preserve">  </w:t>
      </w:r>
      <w:r w:rsidR="001835C5">
        <w:rPr>
          <w:rFonts w:ascii="Cambria" w:hAnsi="Cambria"/>
        </w:rPr>
        <w:t>zoya.provencio@kellerisd.net</w:t>
      </w:r>
    </w:p>
    <w:p w14:paraId="2C0F18B5" w14:textId="77777777" w:rsidR="001835C5" w:rsidRPr="001835C5" w:rsidRDefault="001835C5" w:rsidP="001835C5">
      <w:pPr>
        <w:pStyle w:val="ListParagraph"/>
        <w:numPr>
          <w:ilvl w:val="0"/>
          <w:numId w:val="3"/>
        </w:numPr>
        <w:rPr>
          <w:rFonts w:ascii="Cambria" w:hAnsi="Cambria"/>
        </w:rPr>
        <w:sectPr w:rsidR="001835C5" w:rsidRPr="001835C5" w:rsidSect="0088470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4CAD14C" w14:textId="77777777" w:rsidR="00DE3AD1" w:rsidRDefault="00DE3AD1" w:rsidP="00DE3AD1">
      <w:pPr>
        <w:jc w:val="center"/>
        <w:rPr>
          <w:rFonts w:ascii="Cambria" w:hAnsi="Cambria"/>
          <w:sz w:val="44"/>
          <w:szCs w:val="28"/>
        </w:rPr>
        <w:sectPr w:rsidR="00DE3AD1" w:rsidSect="0088470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3CC1E16" w14:textId="77777777" w:rsidR="00DE3AD1" w:rsidRPr="003C4D62" w:rsidRDefault="00DE3AD1" w:rsidP="00DE3AD1">
      <w:pPr>
        <w:jc w:val="center"/>
        <w:rPr>
          <w:rFonts w:ascii="Cambria" w:hAnsi="Cambria"/>
          <w:sz w:val="44"/>
          <w:szCs w:val="28"/>
        </w:rPr>
      </w:pPr>
      <w:r>
        <w:rPr>
          <w:rFonts w:ascii="Cambria" w:hAnsi="Cambria"/>
          <w:sz w:val="44"/>
          <w:szCs w:val="28"/>
        </w:rPr>
        <w:t xml:space="preserve">BES </w:t>
      </w:r>
      <w:r w:rsidRPr="003C4D62">
        <w:rPr>
          <w:rFonts w:ascii="Cambria" w:hAnsi="Cambria"/>
          <w:sz w:val="44"/>
          <w:szCs w:val="28"/>
        </w:rPr>
        <w:t>Clubs</w:t>
      </w:r>
    </w:p>
    <w:p w14:paraId="38AB04CA" w14:textId="77777777" w:rsidR="00DE3AD1" w:rsidRPr="003C4D62" w:rsidRDefault="00DE3AD1" w:rsidP="00DE3AD1">
      <w:pPr>
        <w:jc w:val="center"/>
        <w:rPr>
          <w:rFonts w:ascii="Cambria" w:hAnsi="Cambria"/>
          <w:sz w:val="44"/>
          <w:szCs w:val="28"/>
        </w:rPr>
      </w:pPr>
    </w:p>
    <w:p w14:paraId="13E38836" w14:textId="77777777" w:rsidR="00DE3AD1" w:rsidRPr="003C4D62" w:rsidRDefault="00DE3AD1" w:rsidP="00DE3AD1">
      <w:pPr>
        <w:rPr>
          <w:rFonts w:ascii="Cambria" w:hAnsi="Cambria"/>
          <w:sz w:val="28"/>
          <w:szCs w:val="28"/>
        </w:rPr>
      </w:pPr>
    </w:p>
    <w:p w14:paraId="1AED3664" w14:textId="77777777" w:rsidR="00DE3AD1" w:rsidRPr="003C4D62" w:rsidRDefault="00DE3AD1" w:rsidP="00DE3AD1">
      <w:pPr>
        <w:rPr>
          <w:rFonts w:ascii="Cambria" w:hAnsi="Cambria"/>
          <w:sz w:val="28"/>
          <w:szCs w:val="28"/>
        </w:rPr>
      </w:pPr>
      <w:r w:rsidRPr="003C4D62">
        <w:rPr>
          <w:rFonts w:ascii="Cambria" w:hAnsi="Cambria"/>
          <w:sz w:val="28"/>
          <w:szCs w:val="28"/>
        </w:rPr>
        <w:t>Student Name____________________________________________</w:t>
      </w:r>
    </w:p>
    <w:p w14:paraId="194C6BB4" w14:textId="77777777" w:rsidR="00DE3AD1" w:rsidRPr="003C4D62" w:rsidRDefault="00DE3AD1" w:rsidP="00DE3AD1">
      <w:pPr>
        <w:rPr>
          <w:rFonts w:ascii="Cambria" w:hAnsi="Cambria"/>
          <w:sz w:val="28"/>
          <w:szCs w:val="28"/>
        </w:rPr>
      </w:pPr>
    </w:p>
    <w:p w14:paraId="23CC95E9" w14:textId="77777777" w:rsidR="00DE3AD1" w:rsidRDefault="00DE3AD1" w:rsidP="00DE3AD1">
      <w:pPr>
        <w:rPr>
          <w:rFonts w:ascii="Cambria" w:hAnsi="Cambria"/>
          <w:sz w:val="28"/>
          <w:szCs w:val="28"/>
        </w:rPr>
      </w:pPr>
      <w:r w:rsidRPr="003C4D62">
        <w:rPr>
          <w:rFonts w:ascii="Cambria" w:hAnsi="Cambria"/>
          <w:sz w:val="28"/>
          <w:szCs w:val="28"/>
        </w:rPr>
        <w:t>Classroom Teacher______________________________________</w:t>
      </w:r>
    </w:p>
    <w:p w14:paraId="7A9FC3FD" w14:textId="77777777" w:rsidR="00DE3AD1" w:rsidRDefault="00DE3AD1" w:rsidP="00DE3AD1">
      <w:pPr>
        <w:rPr>
          <w:rFonts w:ascii="Cambria" w:hAnsi="Cambria"/>
          <w:sz w:val="28"/>
          <w:szCs w:val="28"/>
        </w:rPr>
      </w:pPr>
    </w:p>
    <w:p w14:paraId="5E2EB187" w14:textId="77777777" w:rsidR="00DE3AD1" w:rsidRPr="003C4D62" w:rsidRDefault="00DE3AD1" w:rsidP="00DE3AD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Grade_____________________________________________________</w:t>
      </w:r>
    </w:p>
    <w:p w14:paraId="405D622F" w14:textId="77777777" w:rsidR="00DE3AD1" w:rsidRDefault="00DE3AD1" w:rsidP="00DE3AD1">
      <w:pPr>
        <w:rPr>
          <w:rFonts w:ascii="Cambria" w:hAnsi="Cambria"/>
          <w:sz w:val="28"/>
          <w:szCs w:val="28"/>
        </w:rPr>
      </w:pPr>
    </w:p>
    <w:p w14:paraId="598C6C41" w14:textId="360C3A67" w:rsidR="00DE3AD1" w:rsidRPr="003C4D62" w:rsidRDefault="001835C5" w:rsidP="00DE3AD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Rank Clubs in Order of Interest</w:t>
      </w:r>
    </w:p>
    <w:p w14:paraId="5EEFF5D3" w14:textId="6CB7A8A4" w:rsidR="00DE3AD1" w:rsidRPr="003C4D62" w:rsidRDefault="001835C5" w:rsidP="001835C5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(1 is highest, 7</w:t>
      </w:r>
      <w:r w:rsidR="00DE3AD1" w:rsidRPr="003C4D62">
        <w:rPr>
          <w:rFonts w:ascii="Cambria" w:hAnsi="Cambria"/>
          <w:sz w:val="28"/>
          <w:szCs w:val="28"/>
        </w:rPr>
        <w:t xml:space="preserve"> is lowest)</w:t>
      </w:r>
    </w:p>
    <w:p w14:paraId="36B683AF" w14:textId="77777777" w:rsidR="00DE3AD1" w:rsidRPr="003C4D62" w:rsidRDefault="00DE3AD1" w:rsidP="00DE3AD1">
      <w:pPr>
        <w:jc w:val="center"/>
        <w:rPr>
          <w:rFonts w:ascii="Cambria" w:hAnsi="Cambria"/>
          <w:sz w:val="28"/>
          <w:szCs w:val="28"/>
        </w:rPr>
      </w:pPr>
    </w:p>
    <w:p w14:paraId="12E696DC" w14:textId="6E7BE439" w:rsidR="00DE3AD1" w:rsidRDefault="00DE3AD1" w:rsidP="00DE3AD1">
      <w:pPr>
        <w:rPr>
          <w:rFonts w:ascii="Cambria" w:hAnsi="Cambria"/>
          <w:sz w:val="28"/>
          <w:szCs w:val="28"/>
        </w:rPr>
      </w:pPr>
      <w:r w:rsidRPr="003C4D62">
        <w:rPr>
          <w:rFonts w:ascii="Cambria" w:hAnsi="Cambria"/>
          <w:sz w:val="28"/>
          <w:szCs w:val="28"/>
        </w:rPr>
        <w:t>__________ Art Club</w:t>
      </w:r>
      <w:r w:rsidR="001835C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14:paraId="333637EF" w14:textId="77777777" w:rsidR="00DE3AD1" w:rsidRDefault="00DE3AD1" w:rsidP="00DE3AD1">
      <w:pPr>
        <w:rPr>
          <w:rFonts w:ascii="Cambria" w:hAnsi="Cambria"/>
          <w:sz w:val="28"/>
          <w:szCs w:val="28"/>
        </w:rPr>
      </w:pPr>
    </w:p>
    <w:p w14:paraId="420CA6A3" w14:textId="77777777" w:rsidR="00DE3AD1" w:rsidRDefault="00DE3AD1" w:rsidP="00DE3AD1">
      <w:pPr>
        <w:rPr>
          <w:rFonts w:ascii="Cambria" w:hAnsi="Cambria"/>
          <w:sz w:val="28"/>
          <w:szCs w:val="28"/>
        </w:rPr>
      </w:pPr>
      <w:r w:rsidRPr="00051F90">
        <w:rPr>
          <w:rFonts w:ascii="Cambria" w:hAnsi="Cambria"/>
          <w:sz w:val="28"/>
          <w:szCs w:val="28"/>
        </w:rPr>
        <w:t>__________</w:t>
      </w:r>
      <w:r>
        <w:rPr>
          <w:rFonts w:ascii="Cambria" w:hAnsi="Cambria"/>
          <w:sz w:val="28"/>
          <w:szCs w:val="28"/>
        </w:rPr>
        <w:t>Battle of the Books</w:t>
      </w:r>
    </w:p>
    <w:p w14:paraId="7A619ABF" w14:textId="77777777" w:rsidR="00DE3AD1" w:rsidRDefault="00DE3AD1" w:rsidP="00DE3AD1">
      <w:pPr>
        <w:rPr>
          <w:rFonts w:ascii="Cambria" w:hAnsi="Cambria"/>
          <w:sz w:val="28"/>
          <w:szCs w:val="28"/>
        </w:rPr>
      </w:pPr>
    </w:p>
    <w:p w14:paraId="0D7A81EF" w14:textId="77777777" w:rsidR="00DE3AD1" w:rsidRDefault="00DE3AD1" w:rsidP="00DE3AD1">
      <w:pPr>
        <w:rPr>
          <w:rFonts w:ascii="Cambria" w:hAnsi="Cambria"/>
          <w:sz w:val="28"/>
          <w:szCs w:val="28"/>
        </w:rPr>
      </w:pPr>
      <w:r w:rsidRPr="00051F90">
        <w:rPr>
          <w:rFonts w:ascii="Cambria" w:hAnsi="Cambria"/>
          <w:sz w:val="28"/>
          <w:szCs w:val="28"/>
        </w:rPr>
        <w:t>__________</w:t>
      </w:r>
      <w:r>
        <w:rPr>
          <w:rFonts w:ascii="Cambria" w:hAnsi="Cambria"/>
          <w:sz w:val="28"/>
          <w:szCs w:val="28"/>
        </w:rPr>
        <w:t>Broadway Bound</w:t>
      </w:r>
    </w:p>
    <w:p w14:paraId="5E895DA4" w14:textId="77777777" w:rsidR="001835C5" w:rsidRDefault="001835C5" w:rsidP="00DE3AD1">
      <w:pPr>
        <w:rPr>
          <w:rFonts w:ascii="Cambria" w:hAnsi="Cambria"/>
          <w:sz w:val="28"/>
          <w:szCs w:val="28"/>
        </w:rPr>
      </w:pPr>
    </w:p>
    <w:p w14:paraId="56DA3571" w14:textId="3BBC6254" w:rsidR="001835C5" w:rsidRDefault="001835C5" w:rsidP="00DE3AD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</w:t>
      </w:r>
      <w:r w:rsidR="00342591" w:rsidRPr="00545276">
        <w:rPr>
          <w:rFonts w:ascii="Cambria" w:hAnsi="Cambria"/>
          <w:i/>
          <w:sz w:val="28"/>
          <w:szCs w:val="28"/>
        </w:rPr>
        <w:t xml:space="preserve">The </w:t>
      </w:r>
      <w:r w:rsidRPr="00545276">
        <w:rPr>
          <w:rFonts w:ascii="Cambria" w:hAnsi="Cambria"/>
          <w:i/>
          <w:sz w:val="28"/>
          <w:szCs w:val="28"/>
        </w:rPr>
        <w:t xml:space="preserve">Jungle Book </w:t>
      </w:r>
      <w:r w:rsidR="00342591" w:rsidRPr="00545276">
        <w:rPr>
          <w:rFonts w:ascii="Cambria" w:hAnsi="Cambria"/>
          <w:i/>
          <w:sz w:val="28"/>
          <w:szCs w:val="28"/>
        </w:rPr>
        <w:t>Kids</w:t>
      </w:r>
    </w:p>
    <w:p w14:paraId="74155B5F" w14:textId="77777777" w:rsidR="00DE3AD1" w:rsidRDefault="00DE3AD1" w:rsidP="00DE3AD1">
      <w:pPr>
        <w:rPr>
          <w:rFonts w:ascii="Cambria" w:hAnsi="Cambria"/>
          <w:sz w:val="28"/>
          <w:szCs w:val="28"/>
        </w:rPr>
      </w:pPr>
    </w:p>
    <w:p w14:paraId="725F51DB" w14:textId="77777777" w:rsidR="00DE3AD1" w:rsidRDefault="00DE3AD1" w:rsidP="00DE3AD1">
      <w:pPr>
        <w:rPr>
          <w:rFonts w:ascii="Cambria" w:hAnsi="Cambria"/>
          <w:sz w:val="28"/>
          <w:szCs w:val="28"/>
        </w:rPr>
      </w:pPr>
      <w:r w:rsidRPr="00051F90">
        <w:rPr>
          <w:rFonts w:ascii="Cambria" w:hAnsi="Cambria"/>
          <w:sz w:val="28"/>
          <w:szCs w:val="28"/>
        </w:rPr>
        <w:t>__________</w:t>
      </w:r>
      <w:r>
        <w:rPr>
          <w:rFonts w:ascii="Cambria" w:hAnsi="Cambria"/>
          <w:sz w:val="28"/>
          <w:szCs w:val="28"/>
        </w:rPr>
        <w:t>Running Club</w:t>
      </w:r>
    </w:p>
    <w:p w14:paraId="4DD4329F" w14:textId="77777777" w:rsidR="00DE3AD1" w:rsidRDefault="00DE3AD1" w:rsidP="00DE3AD1">
      <w:pPr>
        <w:rPr>
          <w:rFonts w:ascii="Cambria" w:hAnsi="Cambria"/>
          <w:sz w:val="28"/>
          <w:szCs w:val="28"/>
        </w:rPr>
      </w:pPr>
    </w:p>
    <w:p w14:paraId="60A6E589" w14:textId="650BD439" w:rsidR="00DE3AD1" w:rsidRDefault="00DE3AD1" w:rsidP="00DE3AD1">
      <w:pPr>
        <w:rPr>
          <w:rFonts w:ascii="Cambria" w:hAnsi="Cambria"/>
          <w:sz w:val="28"/>
          <w:szCs w:val="28"/>
        </w:rPr>
      </w:pPr>
      <w:r w:rsidRPr="00051F90">
        <w:rPr>
          <w:rFonts w:ascii="Cambria" w:hAnsi="Cambria"/>
          <w:sz w:val="28"/>
          <w:szCs w:val="28"/>
        </w:rPr>
        <w:t>__________</w:t>
      </w:r>
      <w:r>
        <w:rPr>
          <w:rFonts w:ascii="Cambria" w:hAnsi="Cambria"/>
          <w:sz w:val="28"/>
          <w:szCs w:val="28"/>
        </w:rPr>
        <w:t>Tafadzwa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</w:t>
      </w:r>
    </w:p>
    <w:p w14:paraId="7DC0A88F" w14:textId="77777777" w:rsidR="00DE3AD1" w:rsidRDefault="00DE3AD1" w:rsidP="00DE3AD1">
      <w:pPr>
        <w:rPr>
          <w:rFonts w:ascii="Cambria" w:hAnsi="Cambria"/>
          <w:sz w:val="28"/>
          <w:szCs w:val="28"/>
        </w:rPr>
      </w:pPr>
    </w:p>
    <w:p w14:paraId="630F7673" w14:textId="11D975D0" w:rsidR="00DE3AD1" w:rsidRDefault="00DE3AD1" w:rsidP="00DE3AD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__________Tech Ninjas </w:t>
      </w:r>
    </w:p>
    <w:p w14:paraId="0B65AD11" w14:textId="77777777" w:rsidR="00DE3AD1" w:rsidRDefault="00DE3AD1" w:rsidP="00DE3AD1">
      <w:pPr>
        <w:rPr>
          <w:rFonts w:ascii="Cambria" w:hAnsi="Cambria"/>
          <w:sz w:val="28"/>
          <w:szCs w:val="28"/>
        </w:rPr>
      </w:pPr>
    </w:p>
    <w:p w14:paraId="56AD2337" w14:textId="77777777" w:rsidR="00DE3AD1" w:rsidRDefault="00DE3AD1" w:rsidP="00DE3AD1">
      <w:pPr>
        <w:rPr>
          <w:rFonts w:ascii="Cambria" w:hAnsi="Cambria"/>
          <w:sz w:val="28"/>
          <w:szCs w:val="28"/>
        </w:rPr>
      </w:pPr>
    </w:p>
    <w:p w14:paraId="4B2CDE1B" w14:textId="77777777" w:rsidR="00DE3AD1" w:rsidRDefault="00DE3AD1" w:rsidP="00DE3AD1">
      <w:pPr>
        <w:rPr>
          <w:rFonts w:ascii="Cambria" w:hAnsi="Cambria"/>
          <w:sz w:val="28"/>
          <w:szCs w:val="28"/>
        </w:rPr>
      </w:pPr>
    </w:p>
    <w:p w14:paraId="13518595" w14:textId="3644D10E" w:rsidR="00DE3AD1" w:rsidRDefault="00DE3AD1" w:rsidP="00DE3AD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This club form is due </w:t>
      </w:r>
      <w:r w:rsidR="001835C5">
        <w:rPr>
          <w:rFonts w:ascii="Cambria" w:hAnsi="Cambria"/>
          <w:sz w:val="28"/>
          <w:szCs w:val="28"/>
        </w:rPr>
        <w:t xml:space="preserve">Friday, August 23. </w:t>
      </w:r>
      <w:r>
        <w:rPr>
          <w:rFonts w:ascii="Cambria" w:hAnsi="Cambria"/>
          <w:sz w:val="28"/>
          <w:szCs w:val="28"/>
        </w:rPr>
        <w:t xml:space="preserve"> Please return to classroom teachers.</w:t>
      </w:r>
    </w:p>
    <w:p w14:paraId="397E5B74" w14:textId="7FDF8447" w:rsidR="00DE3AD1" w:rsidRPr="00C14D2C" w:rsidRDefault="00DE3AD1" w:rsidP="00DE3AD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Notes for </w:t>
      </w:r>
      <w:r w:rsidR="001835C5">
        <w:rPr>
          <w:rFonts w:ascii="Cambria" w:hAnsi="Cambria"/>
          <w:sz w:val="28"/>
          <w:szCs w:val="28"/>
        </w:rPr>
        <w:t>tryout times will be sent home Tuesday, August 27.</w:t>
      </w:r>
    </w:p>
    <w:p w14:paraId="3F873F11" w14:textId="77777777" w:rsidR="00DE3AD1" w:rsidRDefault="00DE3AD1" w:rsidP="00DE3AD1"/>
    <w:p w14:paraId="3D9869A5" w14:textId="77777777" w:rsidR="007343D3" w:rsidRPr="003C4D62" w:rsidRDefault="007343D3" w:rsidP="007343D3">
      <w:pPr>
        <w:rPr>
          <w:rFonts w:ascii="Cambria" w:hAnsi="Cambria"/>
          <w:sz w:val="28"/>
          <w:szCs w:val="28"/>
        </w:rPr>
      </w:pPr>
    </w:p>
    <w:p w14:paraId="4BFD437A" w14:textId="77777777" w:rsidR="00FE6AB5" w:rsidRDefault="00F47BDA"/>
    <w:sectPr w:rsidR="00FE6AB5" w:rsidSect="00C14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5CB"/>
    <w:multiLevelType w:val="hybridMultilevel"/>
    <w:tmpl w:val="56DA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53F5"/>
    <w:multiLevelType w:val="hybridMultilevel"/>
    <w:tmpl w:val="A454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17FEC"/>
    <w:multiLevelType w:val="hybridMultilevel"/>
    <w:tmpl w:val="FE9C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D3"/>
    <w:rsid w:val="001835C5"/>
    <w:rsid w:val="001A5607"/>
    <w:rsid w:val="002911E9"/>
    <w:rsid w:val="00342591"/>
    <w:rsid w:val="00381665"/>
    <w:rsid w:val="004B6A5D"/>
    <w:rsid w:val="00545276"/>
    <w:rsid w:val="00627774"/>
    <w:rsid w:val="00637288"/>
    <w:rsid w:val="0071248A"/>
    <w:rsid w:val="007343D3"/>
    <w:rsid w:val="00901D0A"/>
    <w:rsid w:val="00AE2224"/>
    <w:rsid w:val="00CB13E5"/>
    <w:rsid w:val="00DE3AD1"/>
    <w:rsid w:val="00EB4703"/>
    <w:rsid w:val="00EF1BD7"/>
    <w:rsid w:val="00F4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90D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3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3D3"/>
    <w:pPr>
      <w:ind w:left="720"/>
      <w:contextualSpacing/>
    </w:pPr>
  </w:style>
  <w:style w:type="character" w:styleId="Hyperlink">
    <w:name w:val="Hyperlink"/>
    <w:rsid w:val="007343D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D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elisa.sims@kellerisd.net" TargetMode="External"/><Relationship Id="rId6" Type="http://schemas.openxmlformats.org/officeDocument/2006/relationships/hyperlink" Target="mailto:marycarla.whitaker@kellerisd.net" TargetMode="External"/><Relationship Id="rId7" Type="http://schemas.openxmlformats.org/officeDocument/2006/relationships/hyperlink" Target="mailto:jennife.ritzie@kellerisd.net" TargetMode="External"/><Relationship Id="rId8" Type="http://schemas.openxmlformats.org/officeDocument/2006/relationships/hyperlink" Target="mailto:jill.vaughan@kellerisd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539</Words>
  <Characters>3073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Sims, Delisa</dc:creator>
  <cp:keywords/>
  <dc:description/>
  <cp:lastModifiedBy>Sims, Delisa</cp:lastModifiedBy>
  <cp:revision>9</cp:revision>
  <cp:lastPrinted>2019-08-08T20:32:00Z</cp:lastPrinted>
  <dcterms:created xsi:type="dcterms:W3CDTF">2018-08-27T21:19:00Z</dcterms:created>
  <dcterms:modified xsi:type="dcterms:W3CDTF">2019-08-09T14:12:00Z</dcterms:modified>
</cp:coreProperties>
</file>